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color w:val="202124"/>
          <w:sz w:val="20"/>
          <w:szCs w:val="20"/>
          <w:highlight w:val="white"/>
        </w:rPr>
      </w:pPr>
      <w:r w:rsidDel="00000000" w:rsidR="00000000" w:rsidRPr="00000000">
        <w:rPr>
          <w:rFonts w:ascii="Helvetica Neue" w:cs="Helvetica Neue" w:eastAsia="Helvetica Neue" w:hAnsi="Helvetica Neue"/>
          <w:color w:val="202124"/>
          <w:sz w:val="46"/>
          <w:szCs w:val="46"/>
          <w:highlight w:val="white"/>
          <w:rtl w:val="0"/>
        </w:rPr>
        <w:t xml:space="preserve">2026 ArtsKC Community Gallery Application</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The ArtsKC Community Gallery Program provides artists, arts organizations, and businesses with the opportunity to share our space to showcase their art and engage with the community. The program aims to empower underrepresented voices, activate the gallery space, and support local artists and organizations.</w:t>
      </w:r>
    </w:p>
    <w:p w:rsidR="00000000" w:rsidDel="00000000" w:rsidP="00000000" w:rsidRDefault="00000000" w:rsidRPr="00000000" w14:paraId="00000004">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The deadline to apply is December 17, 2025. </w:t>
      </w:r>
    </w:p>
    <w:p w:rsidR="00000000" w:rsidDel="00000000" w:rsidP="00000000" w:rsidRDefault="00000000" w:rsidRPr="00000000" w14:paraId="00000006">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For questions about the application, please contact ArtsKC at </w:t>
      </w:r>
      <w:hyperlink r:id="rId6">
        <w:r w:rsidDel="00000000" w:rsidR="00000000" w:rsidRPr="00000000">
          <w:rPr>
            <w:rFonts w:ascii="Helvetica Neue" w:cs="Helvetica Neue" w:eastAsia="Helvetica Neue" w:hAnsi="Helvetica Neue"/>
            <w:color w:val="1155cc"/>
            <w:highlight w:val="white"/>
            <w:u w:val="single"/>
            <w:rtl w:val="0"/>
          </w:rPr>
          <w:t xml:space="preserve">gallery@artskc.org</w:t>
        </w:r>
      </w:hyperlink>
      <w:r w:rsidDel="00000000" w:rsidR="00000000" w:rsidRPr="00000000">
        <w:rPr>
          <w:rFonts w:ascii="Helvetica Neue" w:cs="Helvetica Neue" w:eastAsia="Helvetica Neue" w:hAnsi="Helvetica Neue"/>
          <w:color w:val="202124"/>
          <w:highlight w:val="white"/>
          <w:rtl w:val="0"/>
        </w:rPr>
        <w:t xml:space="preserve">.</w:t>
      </w:r>
    </w:p>
    <w:p w:rsidR="00000000" w:rsidDel="00000000" w:rsidP="00000000" w:rsidRDefault="00000000" w:rsidRPr="00000000" w14:paraId="00000008">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_____________________________________________________________________________________</w:t>
      </w:r>
    </w:p>
    <w:p w:rsidR="00000000" w:rsidDel="00000000" w:rsidP="00000000" w:rsidRDefault="00000000" w:rsidRPr="00000000" w14:paraId="00000009">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Applicant/Project Name* - please include your name or the name of your proposed project.</w:t>
      </w:r>
    </w:p>
    <w:p w:rsidR="00000000" w:rsidDel="00000000" w:rsidP="00000000" w:rsidRDefault="00000000" w:rsidRPr="00000000" w14:paraId="0000000B">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Name of organization or business (if applicable)</w:t>
      </w:r>
    </w:p>
    <w:p w:rsidR="00000000" w:rsidDel="00000000" w:rsidP="00000000" w:rsidRDefault="00000000" w:rsidRPr="00000000" w14:paraId="0000000D">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Which category do you or your organization fall into? *</w:t>
      </w:r>
    </w:p>
    <w:p w:rsidR="00000000" w:rsidDel="00000000" w:rsidP="00000000" w:rsidRDefault="00000000" w:rsidRPr="00000000" w14:paraId="0000000F">
      <w:pPr>
        <w:numPr>
          <w:ilvl w:val="0"/>
          <w:numId w:val="1"/>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For-Profit Local Business</w:t>
      </w:r>
    </w:p>
    <w:p w:rsidR="00000000" w:rsidDel="00000000" w:rsidP="00000000" w:rsidRDefault="00000000" w:rsidRPr="00000000" w14:paraId="00000010">
      <w:pPr>
        <w:numPr>
          <w:ilvl w:val="0"/>
          <w:numId w:val="1"/>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Government Entity</w:t>
      </w:r>
    </w:p>
    <w:p w:rsidR="00000000" w:rsidDel="00000000" w:rsidP="00000000" w:rsidRDefault="00000000" w:rsidRPr="00000000" w14:paraId="00000011">
      <w:pPr>
        <w:numPr>
          <w:ilvl w:val="0"/>
          <w:numId w:val="1"/>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Nonprofit organization</w:t>
      </w:r>
    </w:p>
    <w:p w:rsidR="00000000" w:rsidDel="00000000" w:rsidP="00000000" w:rsidRDefault="00000000" w:rsidRPr="00000000" w14:paraId="00000012">
      <w:pPr>
        <w:numPr>
          <w:ilvl w:val="0"/>
          <w:numId w:val="1"/>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Individual artist or small group of artists</w:t>
      </w:r>
    </w:p>
    <w:p w:rsidR="00000000" w:rsidDel="00000000" w:rsidP="00000000" w:rsidRDefault="00000000" w:rsidRPr="00000000" w14:paraId="00000013">
      <w:pPr>
        <w:numPr>
          <w:ilvl w:val="0"/>
          <w:numId w:val="1"/>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Other</w:t>
      </w:r>
    </w:p>
    <w:p w:rsidR="00000000" w:rsidDel="00000000" w:rsidP="00000000" w:rsidRDefault="00000000" w:rsidRPr="00000000" w14:paraId="00000014">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[If other, please specify]</w:t>
      </w:r>
    </w:p>
    <w:p w:rsidR="00000000" w:rsidDel="00000000" w:rsidP="00000000" w:rsidRDefault="00000000" w:rsidRPr="00000000" w14:paraId="00000015">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Pronouns</w:t>
      </w:r>
    </w:p>
    <w:p w:rsidR="00000000" w:rsidDel="00000000" w:rsidP="00000000" w:rsidRDefault="00000000" w:rsidRPr="00000000" w14:paraId="00000017">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color w:val="202124"/>
          <w:shd w:fill="fff2cc" w:val="clear"/>
        </w:rPr>
      </w:pPr>
      <w:r w:rsidDel="00000000" w:rsidR="00000000" w:rsidRPr="00000000">
        <w:rPr>
          <w:rFonts w:ascii="Helvetica Neue" w:cs="Helvetica Neue" w:eastAsia="Helvetica Neue" w:hAnsi="Helvetica Neue"/>
          <w:color w:val="202124"/>
          <w:highlight w:val="white"/>
          <w:rtl w:val="0"/>
        </w:rPr>
        <w:t xml:space="preserve">What are your ideal activation dates between May and November 2026 (excluding June and July because of FIFA World Cup Programming). Are there any months you would be unavailable to participate in the program? </w:t>
      </w: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color w:val="202124"/>
          <w:shd w:fill="fff2cc" w:val="clear"/>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Please share your vision for activating the ArtsKC Gallery space by addressing the following: </w:t>
      </w:r>
    </w:p>
    <w:p w:rsidR="00000000" w:rsidDel="00000000" w:rsidP="00000000" w:rsidRDefault="00000000" w:rsidRPr="00000000" w14:paraId="0000001B">
      <w:pPr>
        <w:numPr>
          <w:ilvl w:val="0"/>
          <w:numId w:val="2"/>
        </w:numPr>
        <w:ind w:left="720" w:hanging="360"/>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What are your goals?</w:t>
      </w:r>
    </w:p>
    <w:p w:rsidR="00000000" w:rsidDel="00000000" w:rsidP="00000000" w:rsidRDefault="00000000" w:rsidRPr="00000000" w14:paraId="0000001C">
      <w:pPr>
        <w:numPr>
          <w:ilvl w:val="0"/>
          <w:numId w:val="2"/>
        </w:numPr>
        <w:ind w:left="720" w:hanging="360"/>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How will you activate the space? (First Fridays, workshops, events, etc.)</w:t>
      </w:r>
    </w:p>
    <w:p w:rsidR="00000000" w:rsidDel="00000000" w:rsidP="00000000" w:rsidRDefault="00000000" w:rsidRPr="00000000" w14:paraId="0000001D">
      <w:pPr>
        <w:numPr>
          <w:ilvl w:val="0"/>
          <w:numId w:val="2"/>
        </w:numPr>
        <w:ind w:left="720" w:hanging="360"/>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How will this benefit you/your organization/the broader community? </w:t>
      </w:r>
    </w:p>
    <w:p w:rsidR="00000000" w:rsidDel="00000000" w:rsidP="00000000" w:rsidRDefault="00000000" w:rsidRPr="00000000" w14:paraId="0000001E">
      <w:pPr>
        <w:numPr>
          <w:ilvl w:val="0"/>
          <w:numId w:val="2"/>
        </w:numPr>
        <w:ind w:left="720" w:hanging="360"/>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Are you prioritizing empowering underrepresented voices, connections between arts and health, or accessibility? How so?</w:t>
      </w:r>
    </w:p>
    <w:p w:rsidR="00000000" w:rsidDel="00000000" w:rsidP="00000000" w:rsidRDefault="00000000" w:rsidRPr="00000000" w14:paraId="0000001F">
      <w:pPr>
        <w:numPr>
          <w:ilvl w:val="0"/>
          <w:numId w:val="2"/>
        </w:numPr>
        <w:ind w:left="720" w:hanging="360"/>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Who else is involved? </w:t>
      </w:r>
    </w:p>
    <w:p w:rsidR="00000000" w:rsidDel="00000000" w:rsidP="00000000" w:rsidRDefault="00000000" w:rsidRPr="00000000" w14:paraId="00000020">
      <w:pPr>
        <w:numPr>
          <w:ilvl w:val="0"/>
          <w:numId w:val="2"/>
        </w:numPr>
        <w:ind w:left="720" w:hanging="360"/>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How will you market your activation of the space to the public? (social media, email list, website)</w:t>
      </w:r>
    </w:p>
    <w:p w:rsidR="00000000" w:rsidDel="00000000" w:rsidP="00000000" w:rsidRDefault="00000000" w:rsidRPr="00000000" w14:paraId="00000021">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rtl w:val="0"/>
        </w:rPr>
        <w:t xml:space="preserve">Where applicable, include details on how many pieces will be included, technology needs and gallery layout needs (wall space only, pedestals, furniture, etc.). </w:t>
      </w:r>
      <w:r w:rsidDel="00000000" w:rsidR="00000000" w:rsidRPr="00000000">
        <w:rPr>
          <w:rFonts w:ascii="Helvetica Neue" w:cs="Helvetica Neue" w:eastAsia="Helvetica Neue" w:hAnsi="Helvetica Neue"/>
          <w:color w:val="202124"/>
          <w:highlight w:val="white"/>
          <w:rtl w:val="0"/>
        </w:rPr>
        <w:t xml:space="preserve">(up to 600 words)</w:t>
      </w:r>
    </w:p>
    <w:p w:rsidR="00000000" w:rsidDel="00000000" w:rsidP="00000000" w:rsidRDefault="00000000" w:rsidRPr="00000000" w14:paraId="00000022">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Will your programming in the space be accessible for people with disabilities?</w:t>
      </w:r>
      <w:r w:rsidDel="00000000" w:rsidR="00000000" w:rsidRPr="00000000">
        <w:rPr>
          <w:rFonts w:ascii="Helvetica Neue" w:cs="Helvetica Neue" w:eastAsia="Helvetica Neue" w:hAnsi="Helvetica Neue"/>
          <w:color w:val="202124"/>
          <w:rtl w:val="0"/>
        </w:rPr>
        <w:t xml:space="preserve"> </w:t>
      </w:r>
      <w:r w:rsidDel="00000000" w:rsidR="00000000" w:rsidRPr="00000000">
        <w:rPr>
          <w:rFonts w:ascii="Helvetica Neue" w:cs="Helvetica Neue" w:eastAsia="Helvetica Neue" w:hAnsi="Helvetica Neue"/>
          <w:color w:val="202124"/>
          <w:rtl w:val="0"/>
        </w:rPr>
        <w:t xml:space="preserve">(See website for resources and suggestions.)</w:t>
      </w:r>
      <w:r w:rsidDel="00000000" w:rsidR="00000000" w:rsidRPr="00000000">
        <w:rPr>
          <w:rFonts w:ascii="Helvetica Neue" w:cs="Helvetica Neue" w:eastAsia="Helvetica Neue" w:hAnsi="Helvetica Neue"/>
          <w:color w:val="202124"/>
          <w:highlight w:val="white"/>
          <w:rtl w:val="0"/>
        </w:rPr>
        <w:t xml:space="preserve"> (up to 250 words) </w:t>
      </w:r>
    </w:p>
    <w:p w:rsidR="00000000" w:rsidDel="00000000" w:rsidP="00000000" w:rsidRDefault="00000000" w:rsidRPr="00000000" w14:paraId="00000024">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Application Attachment Section</w:t>
      </w:r>
    </w:p>
    <w:p w:rsidR="00000000" w:rsidDel="00000000" w:rsidP="00000000" w:rsidRDefault="00000000" w:rsidRPr="00000000" w14:paraId="00000026">
      <w:pPr>
        <w:numPr>
          <w:ilvl w:val="0"/>
          <w:numId w:val="3"/>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Resume/CV</w:t>
      </w:r>
    </w:p>
    <w:p w:rsidR="00000000" w:rsidDel="00000000" w:rsidP="00000000" w:rsidRDefault="00000000" w:rsidRPr="00000000" w14:paraId="00000027">
      <w:pPr>
        <w:numPr>
          <w:ilvl w:val="0"/>
          <w:numId w:val="3"/>
        </w:numPr>
        <w:ind w:left="720" w:hanging="360"/>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Artist statement/Bio</w:t>
      </w: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WORK SAMPLES</w:t>
      </w:r>
    </w:p>
    <w:p w:rsidR="00000000" w:rsidDel="00000000" w:rsidP="00000000" w:rsidRDefault="00000000" w:rsidRPr="00000000" w14:paraId="0000002A">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Please include images, videos, or other links to give us an idea of what will be in the space. Images of art, previous shows/programming, or videos of performances are welcome.</w:t>
      </w:r>
    </w:p>
    <w:p w:rsidR="00000000" w:rsidDel="00000000" w:rsidP="00000000" w:rsidRDefault="00000000" w:rsidRPr="00000000" w14:paraId="0000002B">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Formats and limits</w:t>
      </w:r>
    </w:p>
    <w:p w:rsidR="00000000" w:rsidDel="00000000" w:rsidP="00000000" w:rsidRDefault="00000000" w:rsidRPr="00000000" w14:paraId="0000002D">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Files can be PDF, JPEG, JPG, GIF, PNG, Doc, Docx, Xls, Xlsx, Txt or CSV.</w:t>
      </w:r>
    </w:p>
    <w:p w:rsidR="00000000" w:rsidDel="00000000" w:rsidP="00000000" w:rsidRDefault="00000000" w:rsidRPr="00000000" w14:paraId="0000002E">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Images: Include high-quality images that are not blurry or pixelated. Here's an online tool: http://resizeimage.net/</w:t>
      </w:r>
    </w:p>
    <w:p w:rsidR="00000000" w:rsidDel="00000000" w:rsidP="00000000" w:rsidRDefault="00000000" w:rsidRPr="00000000" w14:paraId="00000030">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Writing: Provide no more than 10 - 15 pages of material.</w:t>
      </w:r>
    </w:p>
    <w:p w:rsidR="00000000" w:rsidDel="00000000" w:rsidP="00000000" w:rsidRDefault="00000000" w:rsidRPr="00000000" w14:paraId="00000031">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Music and Video: Add web links to music, video, YouTube, Vimeo, etc. Do not upload media files, because they do not work with our grants system. Type links in full "http" format in the boxes, and include passwords if needed.</w:t>
      </w:r>
    </w:p>
    <w:p w:rsidR="00000000" w:rsidDel="00000000" w:rsidP="00000000" w:rsidRDefault="00000000" w:rsidRPr="00000000" w14:paraId="00000032">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The committee has a limited amount of time to review applications, so short excerpts are best. They are unlikely to sample more than a short section of longer works, so guide them to the most important part.</w:t>
      </w:r>
    </w:p>
    <w:p w:rsidR="00000000" w:rsidDel="00000000" w:rsidP="00000000" w:rsidRDefault="00000000" w:rsidRPr="00000000" w14:paraId="00000034">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Work sample 1 [place for a link or upload]</w:t>
      </w:r>
    </w:p>
    <w:p w:rsidR="00000000" w:rsidDel="00000000" w:rsidP="00000000" w:rsidRDefault="00000000" w:rsidRPr="00000000" w14:paraId="00000036">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Work sample 2 [place for a link or upload]</w:t>
      </w:r>
    </w:p>
    <w:p w:rsidR="00000000" w:rsidDel="00000000" w:rsidP="00000000" w:rsidRDefault="00000000" w:rsidRPr="00000000" w14:paraId="00000038">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Work sample 3 [place for a link or upload]</w:t>
      </w:r>
    </w:p>
    <w:p w:rsidR="00000000" w:rsidDel="00000000" w:rsidP="00000000" w:rsidRDefault="00000000" w:rsidRPr="00000000" w14:paraId="0000003A">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Summary of your project</w:t>
      </w:r>
    </w:p>
    <w:p w:rsidR="00000000" w:rsidDel="00000000" w:rsidP="00000000" w:rsidRDefault="00000000" w:rsidRPr="00000000" w14:paraId="0000003C">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Please provide a short summary about your proposal for ArtsKC to use in potential announcements, promotion and fundraising. This summary may be changed or shortened by ArtsKC Staff as needed for social media or other purposes. Using information from this application, and without adding any new details, please write a summary with this outline:</w:t>
      </w:r>
    </w:p>
    <w:p w:rsidR="00000000" w:rsidDel="00000000" w:rsidP="00000000" w:rsidRDefault="00000000" w:rsidRPr="00000000" w14:paraId="0000003D">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Your name/organization, type of art, what you plan to do, why, with whom, and how.</w:t>
      </w:r>
    </w:p>
    <w:p w:rsidR="00000000" w:rsidDel="00000000" w:rsidP="00000000" w:rsidRDefault="00000000" w:rsidRPr="00000000" w14:paraId="0000003F">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Image for ArtsKC’s Representation of your Project</w:t>
      </w:r>
    </w:p>
    <w:p w:rsidR="00000000" w:rsidDel="00000000" w:rsidP="00000000" w:rsidRDefault="00000000" w:rsidRPr="00000000" w14:paraId="00000041">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Please include one image for ArtsKC to use in public representation of your project, if you are selected to participate. By uploading this image, you grant ArtsKC permission to use it publicly on social media and other promotional items.</w:t>
      </w:r>
    </w:p>
    <w:p w:rsidR="00000000" w:rsidDel="00000000" w:rsidP="00000000" w:rsidRDefault="00000000" w:rsidRPr="00000000" w14:paraId="00000042">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Images of the work itself, or of you working on the project in your studio or other creative space are best. You can include images that are already included in this application. In this case, please upload it again.</w:t>
      </w:r>
    </w:p>
    <w:p w:rsidR="00000000" w:rsidDel="00000000" w:rsidP="00000000" w:rsidRDefault="00000000" w:rsidRPr="00000000" w14:paraId="00000044">
      <w:pPr>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color w:val="202124"/>
          <w:shd w:fill="fff2cc" w:val="clear"/>
        </w:rPr>
      </w:pPr>
      <w:r w:rsidDel="00000000" w:rsidR="00000000" w:rsidRPr="00000000">
        <w:rPr>
          <w:rFonts w:ascii="Helvetica Neue" w:cs="Helvetica Neue" w:eastAsia="Helvetica Neue" w:hAnsi="Helvetica Neue"/>
          <w:color w:val="202124"/>
          <w:highlight w:val="white"/>
          <w:rtl w:val="0"/>
        </w:rPr>
        <w:t xml:space="preserve">Please do </w:t>
      </w:r>
      <w:r w:rsidDel="00000000" w:rsidR="00000000" w:rsidRPr="00000000">
        <w:rPr>
          <w:rFonts w:ascii="Helvetica Neue" w:cs="Helvetica Neue" w:eastAsia="Helvetica Neue" w:hAnsi="Helvetica Neue"/>
          <w:color w:val="222222"/>
          <w:highlight w:val="white"/>
          <w:rtl w:val="0"/>
        </w:rPr>
        <w:t xml:space="preserve">not use images that have large amounts of text or writing, as text-based images are inaccessible for Screen Readers and other accessibility tools. </w:t>
      </w: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color w:val="202124"/>
          <w:shd w:fill="fff2cc" w:val="clear"/>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b w:val="1"/>
          <w:color w:val="202124"/>
        </w:rPr>
      </w:pPr>
      <w:r w:rsidDel="00000000" w:rsidR="00000000" w:rsidRPr="00000000">
        <w:rPr>
          <w:rFonts w:ascii="Helvetica Neue" w:cs="Helvetica Neue" w:eastAsia="Helvetica Neue" w:hAnsi="Helvetica Neue"/>
          <w:b w:val="1"/>
          <w:color w:val="202124"/>
          <w:rtl w:val="0"/>
        </w:rPr>
        <w:t xml:space="preserve">OPTIONAL SECTION</w:t>
      </w:r>
    </w:p>
    <w:p w:rsidR="00000000" w:rsidDel="00000000" w:rsidP="00000000" w:rsidRDefault="00000000" w:rsidRPr="00000000" w14:paraId="00000048">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One of the many well-recognized benefits of the arts is their power to bring together people of diverse cultures, backgrounds, ethnicities and socio-economic circumstances. </w:t>
      </w:r>
      <w:hyperlink r:id="rId7">
        <w:r w:rsidDel="00000000" w:rsidR="00000000" w:rsidRPr="00000000">
          <w:rPr>
            <w:rFonts w:ascii="Helvetica Neue" w:cs="Helvetica Neue" w:eastAsia="Helvetica Neue" w:hAnsi="Helvetica Neue"/>
            <w:color w:val="1155cc"/>
            <w:u w:val="single"/>
            <w:rtl w:val="0"/>
          </w:rPr>
          <w:t xml:space="preserve">Click here</w:t>
        </w:r>
      </w:hyperlink>
      <w:r w:rsidDel="00000000" w:rsidR="00000000" w:rsidRPr="00000000">
        <w:rPr>
          <w:rFonts w:ascii="Helvetica Neue" w:cs="Helvetica Neue" w:eastAsia="Helvetica Neue" w:hAnsi="Helvetica Neue"/>
          <w:color w:val="202124"/>
          <w:rtl w:val="0"/>
        </w:rPr>
        <w:t xml:space="preserve"> for our official Diversity Statement.</w:t>
      </w:r>
    </w:p>
    <w:p w:rsidR="00000000" w:rsidDel="00000000" w:rsidP="00000000" w:rsidRDefault="00000000" w:rsidRPr="00000000" w14:paraId="0000004A">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As part of our commitment to be more equitable, and to evaluate our outreach efforts as we strive to be a model of equity, we are gathering specific information from our applicants.</w:t>
      </w:r>
    </w:p>
    <w:p w:rsidR="00000000" w:rsidDel="00000000" w:rsidP="00000000" w:rsidRDefault="00000000" w:rsidRPr="00000000" w14:paraId="0000004C">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The following questions are intended to help us learn more about the artists that reach out to us, and are OPTIONAL.</w:t>
      </w:r>
    </w:p>
    <w:p w:rsidR="00000000" w:rsidDel="00000000" w:rsidP="00000000" w:rsidRDefault="00000000" w:rsidRPr="00000000" w14:paraId="0000004D">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Answers to these questions are private and are not shared with the jury, the general public, or anyone outside of ArtsKC unless in aggregate form. Answers to these questions do not influence the outcome of your application.</w:t>
      </w:r>
    </w:p>
    <w:p w:rsidR="00000000" w:rsidDel="00000000" w:rsidP="00000000" w:rsidRDefault="00000000" w:rsidRPr="00000000" w14:paraId="0000004F">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If you are applying on behalf of a small group of artists, choose answers that represent yourself.</w:t>
      </w:r>
    </w:p>
    <w:p w:rsidR="00000000" w:rsidDel="00000000" w:rsidP="00000000" w:rsidRDefault="00000000" w:rsidRPr="00000000" w14:paraId="00000051">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If you prefer not to answer these questions, </w:t>
      </w:r>
      <w:r w:rsidDel="00000000" w:rsidR="00000000" w:rsidRPr="00000000">
        <w:rPr>
          <w:rFonts w:ascii="Helvetica Neue" w:cs="Helvetica Neue" w:eastAsia="Helvetica Neue" w:hAnsi="Helvetica Neue"/>
          <w:color w:val="202124"/>
          <w:rtl w:val="0"/>
        </w:rPr>
        <w:t xml:space="preserve">skip to the instruction at the end: "Save, Preview, and Submit..."</w:t>
      </w:r>
    </w:p>
    <w:p w:rsidR="00000000" w:rsidDel="00000000" w:rsidP="00000000" w:rsidRDefault="00000000" w:rsidRPr="00000000" w14:paraId="00000053">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Age </w:t>
      </w:r>
      <w:r w:rsidDel="00000000" w:rsidR="00000000" w:rsidRPr="00000000">
        <w:rPr>
          <w:rFonts w:ascii="Helvetica Neue" w:cs="Helvetica Neue" w:eastAsia="Helvetica Neue" w:hAnsi="Helvetica Neue"/>
          <w:color w:val="202124"/>
          <w:rtl w:val="0"/>
        </w:rPr>
        <w:t xml:space="preserve">Range</w:t>
      </w: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Mark only one.</w:t>
      </w:r>
    </w:p>
    <w:p w:rsidR="00000000" w:rsidDel="00000000" w:rsidP="00000000" w:rsidRDefault="00000000" w:rsidRPr="00000000" w14:paraId="00000056">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18-24</w:t>
      </w:r>
    </w:p>
    <w:p w:rsidR="00000000" w:rsidDel="00000000" w:rsidP="00000000" w:rsidRDefault="00000000" w:rsidRPr="00000000" w14:paraId="00000057">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25-34</w:t>
      </w:r>
    </w:p>
    <w:p w:rsidR="00000000" w:rsidDel="00000000" w:rsidP="00000000" w:rsidRDefault="00000000" w:rsidRPr="00000000" w14:paraId="00000058">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35-44</w:t>
      </w:r>
    </w:p>
    <w:p w:rsidR="00000000" w:rsidDel="00000000" w:rsidP="00000000" w:rsidRDefault="00000000" w:rsidRPr="00000000" w14:paraId="00000059">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45-54</w:t>
      </w:r>
    </w:p>
    <w:p w:rsidR="00000000" w:rsidDel="00000000" w:rsidP="00000000" w:rsidRDefault="00000000" w:rsidRPr="00000000" w14:paraId="0000005A">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65-74</w:t>
      </w:r>
    </w:p>
    <w:p w:rsidR="00000000" w:rsidDel="00000000" w:rsidP="00000000" w:rsidRDefault="00000000" w:rsidRPr="00000000" w14:paraId="0000005B">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75 or older</w:t>
      </w:r>
    </w:p>
    <w:p w:rsidR="00000000" w:rsidDel="00000000" w:rsidP="00000000" w:rsidRDefault="00000000" w:rsidRPr="00000000" w14:paraId="0000005C">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Gender</w:t>
      </w:r>
    </w:p>
    <w:p w:rsidR="00000000" w:rsidDel="00000000" w:rsidP="00000000" w:rsidRDefault="00000000" w:rsidRPr="00000000" w14:paraId="0000005E">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Check all that apply. If you chose Other / Prefer to Self Describe, please write in the next box.</w:t>
      </w:r>
    </w:p>
    <w:p w:rsidR="00000000" w:rsidDel="00000000" w:rsidP="00000000" w:rsidRDefault="00000000" w:rsidRPr="00000000" w14:paraId="0000005F">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Female</w:t>
      </w:r>
    </w:p>
    <w:p w:rsidR="00000000" w:rsidDel="00000000" w:rsidP="00000000" w:rsidRDefault="00000000" w:rsidRPr="00000000" w14:paraId="00000060">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Male</w:t>
      </w:r>
    </w:p>
    <w:p w:rsidR="00000000" w:rsidDel="00000000" w:rsidP="00000000" w:rsidRDefault="00000000" w:rsidRPr="00000000" w14:paraId="00000061">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Non-Binary / Third Gender</w:t>
      </w:r>
    </w:p>
    <w:p w:rsidR="00000000" w:rsidDel="00000000" w:rsidP="00000000" w:rsidRDefault="00000000" w:rsidRPr="00000000" w14:paraId="00000062">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Other / Prefer to Self Describe</w:t>
      </w:r>
    </w:p>
    <w:p w:rsidR="00000000" w:rsidDel="00000000" w:rsidP="00000000" w:rsidRDefault="00000000" w:rsidRPr="00000000" w14:paraId="00000063">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Do you consider yourself to be Transgender</w:t>
      </w:r>
    </w:p>
    <w:p w:rsidR="00000000" w:rsidDel="00000000" w:rsidP="00000000" w:rsidRDefault="00000000" w:rsidRPr="00000000" w14:paraId="00000065">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Yes </w:t>
      </w:r>
    </w:p>
    <w:p w:rsidR="00000000" w:rsidDel="00000000" w:rsidP="00000000" w:rsidRDefault="00000000" w:rsidRPr="00000000" w14:paraId="00000066">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No</w:t>
      </w:r>
    </w:p>
    <w:p w:rsidR="00000000" w:rsidDel="00000000" w:rsidP="00000000" w:rsidRDefault="00000000" w:rsidRPr="00000000" w14:paraId="00000067">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Prefer not answer</w:t>
      </w:r>
    </w:p>
    <w:p w:rsidR="00000000" w:rsidDel="00000000" w:rsidP="00000000" w:rsidRDefault="00000000" w:rsidRPr="00000000" w14:paraId="00000068">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Ethnicity Check all that apply. For Other, write in the next box. </w:t>
      </w:r>
    </w:p>
    <w:p w:rsidR="00000000" w:rsidDel="00000000" w:rsidP="00000000" w:rsidRDefault="00000000" w:rsidRPr="00000000" w14:paraId="0000006A">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American Indian or Alaska Native </w:t>
      </w:r>
    </w:p>
    <w:p w:rsidR="00000000" w:rsidDel="00000000" w:rsidP="00000000" w:rsidRDefault="00000000" w:rsidRPr="00000000" w14:paraId="0000006B">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Asian </w:t>
      </w:r>
    </w:p>
    <w:p w:rsidR="00000000" w:rsidDel="00000000" w:rsidP="00000000" w:rsidRDefault="00000000" w:rsidRPr="00000000" w14:paraId="0000006C">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Black or African American </w:t>
      </w:r>
    </w:p>
    <w:p w:rsidR="00000000" w:rsidDel="00000000" w:rsidP="00000000" w:rsidRDefault="00000000" w:rsidRPr="00000000" w14:paraId="0000006D">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Caucasian </w:t>
      </w:r>
    </w:p>
    <w:p w:rsidR="00000000" w:rsidDel="00000000" w:rsidP="00000000" w:rsidRDefault="00000000" w:rsidRPr="00000000" w14:paraId="0000006E">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Hispanic or Latinx </w:t>
      </w:r>
    </w:p>
    <w:p w:rsidR="00000000" w:rsidDel="00000000" w:rsidP="00000000" w:rsidRDefault="00000000" w:rsidRPr="00000000" w14:paraId="0000006F">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Native Hawaiian or Other Pacific Islander </w:t>
      </w:r>
    </w:p>
    <w:p w:rsidR="00000000" w:rsidDel="00000000" w:rsidP="00000000" w:rsidRDefault="00000000" w:rsidRPr="00000000" w14:paraId="00000070">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Other </w:t>
      </w:r>
    </w:p>
    <w:p w:rsidR="00000000" w:rsidDel="00000000" w:rsidP="00000000" w:rsidRDefault="00000000" w:rsidRPr="00000000" w14:paraId="00000071">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Prefer not to say</w:t>
      </w:r>
    </w:p>
    <w:p w:rsidR="00000000" w:rsidDel="00000000" w:rsidP="00000000" w:rsidRDefault="00000000" w:rsidRPr="00000000" w14:paraId="00000072">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Veteran Status</w:t>
      </w:r>
    </w:p>
    <w:p w:rsidR="00000000" w:rsidDel="00000000" w:rsidP="00000000" w:rsidRDefault="00000000" w:rsidRPr="00000000" w14:paraId="00000074">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Yes</w:t>
      </w:r>
    </w:p>
    <w:p w:rsidR="00000000" w:rsidDel="00000000" w:rsidP="00000000" w:rsidRDefault="00000000" w:rsidRPr="00000000" w14:paraId="00000075">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No</w:t>
      </w:r>
    </w:p>
    <w:p w:rsidR="00000000" w:rsidDel="00000000" w:rsidP="00000000" w:rsidRDefault="00000000" w:rsidRPr="00000000" w14:paraId="00000076">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Prefer not to answer</w:t>
      </w:r>
    </w:p>
    <w:p w:rsidR="00000000" w:rsidDel="00000000" w:rsidP="00000000" w:rsidRDefault="00000000" w:rsidRPr="00000000" w14:paraId="00000077">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Disability</w:t>
      </w:r>
    </w:p>
    <w:p w:rsidR="00000000" w:rsidDel="00000000" w:rsidP="00000000" w:rsidRDefault="00000000" w:rsidRPr="00000000" w14:paraId="00000079">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Yes</w:t>
      </w:r>
    </w:p>
    <w:p w:rsidR="00000000" w:rsidDel="00000000" w:rsidP="00000000" w:rsidRDefault="00000000" w:rsidRPr="00000000" w14:paraId="0000007A">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No</w:t>
      </w:r>
    </w:p>
    <w:p w:rsidR="00000000" w:rsidDel="00000000" w:rsidP="00000000" w:rsidRDefault="00000000" w:rsidRPr="00000000" w14:paraId="0000007B">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Prefer not to answer</w:t>
      </w:r>
    </w:p>
    <w:p w:rsidR="00000000" w:rsidDel="00000000" w:rsidP="00000000" w:rsidRDefault="00000000" w:rsidRPr="00000000" w14:paraId="0000007C">
      <w:pPr>
        <w:rPr>
          <w:rFonts w:ascii="Helvetica Neue" w:cs="Helvetica Neue" w:eastAsia="Helvetica Neue" w:hAnsi="Helvetica Neue"/>
          <w:color w:val="202124"/>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Sexual Orientation</w:t>
      </w:r>
    </w:p>
    <w:p w:rsidR="00000000" w:rsidDel="00000000" w:rsidP="00000000" w:rsidRDefault="00000000" w:rsidRPr="00000000" w14:paraId="0000007E">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For other / not listed above, write in the next box.</w:t>
      </w:r>
    </w:p>
    <w:p w:rsidR="00000000" w:rsidDel="00000000" w:rsidP="00000000" w:rsidRDefault="00000000" w:rsidRPr="00000000" w14:paraId="0000007F">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Asexual</w:t>
      </w:r>
    </w:p>
    <w:p w:rsidR="00000000" w:rsidDel="00000000" w:rsidP="00000000" w:rsidRDefault="00000000" w:rsidRPr="00000000" w14:paraId="00000080">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Bisexual</w:t>
      </w:r>
    </w:p>
    <w:p w:rsidR="00000000" w:rsidDel="00000000" w:rsidP="00000000" w:rsidRDefault="00000000" w:rsidRPr="00000000" w14:paraId="00000081">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Gay</w:t>
      </w:r>
    </w:p>
    <w:p w:rsidR="00000000" w:rsidDel="00000000" w:rsidP="00000000" w:rsidRDefault="00000000" w:rsidRPr="00000000" w14:paraId="00000082">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Heterosexual or Straight</w:t>
      </w:r>
    </w:p>
    <w:p w:rsidR="00000000" w:rsidDel="00000000" w:rsidP="00000000" w:rsidRDefault="00000000" w:rsidRPr="00000000" w14:paraId="00000083">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Lesbian</w:t>
      </w:r>
    </w:p>
    <w:p w:rsidR="00000000" w:rsidDel="00000000" w:rsidP="00000000" w:rsidRDefault="00000000" w:rsidRPr="00000000" w14:paraId="00000084">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Pansexual</w:t>
      </w:r>
    </w:p>
    <w:p w:rsidR="00000000" w:rsidDel="00000000" w:rsidP="00000000" w:rsidRDefault="00000000" w:rsidRPr="00000000" w14:paraId="00000085">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Prefer not to answer</w:t>
      </w:r>
    </w:p>
    <w:p w:rsidR="00000000" w:rsidDel="00000000" w:rsidP="00000000" w:rsidRDefault="00000000" w:rsidRPr="00000000" w14:paraId="00000086">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Queer</w:t>
      </w:r>
    </w:p>
    <w:p w:rsidR="00000000" w:rsidDel="00000000" w:rsidP="00000000" w:rsidRDefault="00000000" w:rsidRPr="00000000" w14:paraId="00000087">
      <w:pPr>
        <w:rPr>
          <w:rFonts w:ascii="Helvetica Neue" w:cs="Helvetica Neue" w:eastAsia="Helvetica Neue" w:hAnsi="Helvetica Neue"/>
          <w:color w:val="202124"/>
        </w:rPr>
      </w:pPr>
      <w:r w:rsidDel="00000000" w:rsidR="00000000" w:rsidRPr="00000000">
        <w:rPr>
          <w:rFonts w:ascii="Helvetica Neue" w:cs="Helvetica Neue" w:eastAsia="Helvetica Neue" w:hAnsi="Helvetica Neue"/>
          <w:color w:val="202124"/>
          <w:rtl w:val="0"/>
        </w:rPr>
        <w:t xml:space="preserve">Other / not listed above</w:t>
      </w:r>
    </w:p>
    <w:p w:rsidR="00000000" w:rsidDel="00000000" w:rsidP="00000000" w:rsidRDefault="00000000" w:rsidRPr="00000000" w14:paraId="00000088">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allery@artskc.org" TargetMode="External"/><Relationship Id="rId7" Type="http://schemas.openxmlformats.org/officeDocument/2006/relationships/hyperlink" Target="https://artskc.org/who-we-are/#whatwe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